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D889" w14:textId="77777777" w:rsidR="00996FF7" w:rsidRPr="00EA63ED" w:rsidRDefault="00173027" w:rsidP="001730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A63ED">
        <w:rPr>
          <w:b/>
          <w:sz w:val="28"/>
          <w:szCs w:val="28"/>
        </w:rPr>
        <w:t>STATE OF THE ASSOCIATION</w:t>
      </w:r>
    </w:p>
    <w:p w14:paraId="2413E7EC" w14:textId="77777777" w:rsidR="00173027" w:rsidRPr="00EA63ED" w:rsidRDefault="00173027" w:rsidP="00173027">
      <w:pPr>
        <w:rPr>
          <w:sz w:val="28"/>
          <w:szCs w:val="28"/>
        </w:rPr>
      </w:pPr>
    </w:p>
    <w:p w14:paraId="2AB50EA5" w14:textId="77777777" w:rsidR="00173027" w:rsidRPr="00EA63ED" w:rsidRDefault="00F11DF3" w:rsidP="00173027">
      <w:pPr>
        <w:rPr>
          <w:sz w:val="28"/>
          <w:szCs w:val="28"/>
        </w:rPr>
      </w:pPr>
      <w:r w:rsidRPr="00EA63ED">
        <w:rPr>
          <w:sz w:val="28"/>
          <w:szCs w:val="28"/>
        </w:rPr>
        <w:t xml:space="preserve">The association has had a pretty successful year to </w:t>
      </w:r>
      <w:proofErr w:type="gramStart"/>
      <w:r w:rsidRPr="00EA63ED">
        <w:rPr>
          <w:sz w:val="28"/>
          <w:szCs w:val="28"/>
        </w:rPr>
        <w:t>date</w:t>
      </w:r>
      <w:proofErr w:type="gramEnd"/>
      <w:r w:rsidRPr="00EA63ED">
        <w:rPr>
          <w:sz w:val="28"/>
          <w:szCs w:val="28"/>
        </w:rPr>
        <w:t xml:space="preserve"> and I would like to take a few minute</w:t>
      </w:r>
      <w:r w:rsidR="0081067A" w:rsidRPr="00EA63ED">
        <w:rPr>
          <w:sz w:val="28"/>
          <w:szCs w:val="28"/>
        </w:rPr>
        <w:t>s</w:t>
      </w:r>
      <w:r w:rsidRPr="00EA63ED">
        <w:rPr>
          <w:sz w:val="28"/>
          <w:szCs w:val="28"/>
        </w:rPr>
        <w:t xml:space="preserve"> to provide you, the members, about things that are progressing within NDEMSA</w:t>
      </w:r>
      <w:r w:rsidR="00173027" w:rsidRPr="00EA63ED">
        <w:rPr>
          <w:sz w:val="28"/>
          <w:szCs w:val="28"/>
        </w:rPr>
        <w:t xml:space="preserve"> </w:t>
      </w:r>
    </w:p>
    <w:p w14:paraId="7EFF9579" w14:textId="67A769CD" w:rsidR="0023132C" w:rsidRPr="00EA63ED" w:rsidRDefault="00F11DF3" w:rsidP="002313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63ED">
        <w:rPr>
          <w:sz w:val="28"/>
          <w:szCs w:val="28"/>
        </w:rPr>
        <w:t>NDEMSA remains financially sound with adequate reserves to sustain the organization into the future.  The association, while attempting to sustain the Education Coordinator position, d</w:t>
      </w:r>
      <w:r w:rsidR="00676573" w:rsidRPr="00EA63ED">
        <w:rPr>
          <w:sz w:val="28"/>
          <w:szCs w:val="28"/>
        </w:rPr>
        <w:t xml:space="preserve">id run a deficit the past 3 </w:t>
      </w:r>
      <w:r w:rsidRPr="00EA63ED">
        <w:rPr>
          <w:sz w:val="28"/>
          <w:szCs w:val="28"/>
        </w:rPr>
        <w:t xml:space="preserve">years.  With the recent elimination of this </w:t>
      </w:r>
      <w:proofErr w:type="gramStart"/>
      <w:r w:rsidRPr="00EA63ED">
        <w:rPr>
          <w:sz w:val="28"/>
          <w:szCs w:val="28"/>
        </w:rPr>
        <w:t>position  now</w:t>
      </w:r>
      <w:proofErr w:type="gramEnd"/>
      <w:r w:rsidRPr="00EA63ED">
        <w:rPr>
          <w:sz w:val="28"/>
          <w:szCs w:val="28"/>
        </w:rPr>
        <w:t xml:space="preserve"> have a sound fiscal operating budget with the duties of that position re-assigned.   </w:t>
      </w:r>
    </w:p>
    <w:p w14:paraId="2E163260" w14:textId="77777777" w:rsidR="00F11DF3" w:rsidRPr="00EA63ED" w:rsidRDefault="00F11DF3" w:rsidP="00F11DF3">
      <w:pPr>
        <w:pStyle w:val="ListParagraph"/>
        <w:rPr>
          <w:sz w:val="28"/>
          <w:szCs w:val="28"/>
        </w:rPr>
      </w:pPr>
    </w:p>
    <w:p w14:paraId="24976A9D" w14:textId="4663A925" w:rsidR="00676573" w:rsidRPr="00EA63ED" w:rsidRDefault="00F11DF3" w:rsidP="006765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63ED">
        <w:rPr>
          <w:sz w:val="28"/>
          <w:szCs w:val="28"/>
        </w:rPr>
        <w:t xml:space="preserve">Education is a continued high priority for NDEMSA.  In addition to providing training through the Department of Health and American Heart Association </w:t>
      </w:r>
      <w:r w:rsidR="00676573" w:rsidRPr="00EA63ED">
        <w:rPr>
          <w:sz w:val="28"/>
          <w:szCs w:val="28"/>
        </w:rPr>
        <w:t xml:space="preserve">training </w:t>
      </w:r>
      <w:proofErr w:type="gramStart"/>
      <w:r w:rsidRPr="00EA63ED">
        <w:rPr>
          <w:sz w:val="28"/>
          <w:szCs w:val="28"/>
        </w:rPr>
        <w:t>contracts,  have</w:t>
      </w:r>
      <w:proofErr w:type="gramEnd"/>
      <w:r w:rsidRPr="00EA63ED">
        <w:rPr>
          <w:sz w:val="28"/>
          <w:szCs w:val="28"/>
        </w:rPr>
        <w:t xml:space="preserve"> been educating students at the EMR level</w:t>
      </w:r>
      <w:r w:rsidR="00676573" w:rsidRPr="00EA63ED">
        <w:rPr>
          <w:sz w:val="28"/>
          <w:szCs w:val="28"/>
        </w:rPr>
        <w:t xml:space="preserve"> for the past 18 months</w:t>
      </w:r>
      <w:r w:rsidRPr="00EA63ED">
        <w:rPr>
          <w:sz w:val="28"/>
          <w:szCs w:val="28"/>
        </w:rPr>
        <w:t>.  The current online class has 34 students and this EMR training will continue for the foreseeable future</w:t>
      </w:r>
      <w:r w:rsidR="00676573" w:rsidRPr="00EA63ED">
        <w:rPr>
          <w:sz w:val="28"/>
          <w:szCs w:val="28"/>
        </w:rPr>
        <w:t xml:space="preserve">, as </w:t>
      </w:r>
      <w:proofErr w:type="spellStart"/>
      <w:r w:rsidR="00676573" w:rsidRPr="00EA63ED">
        <w:rPr>
          <w:sz w:val="28"/>
          <w:szCs w:val="28"/>
        </w:rPr>
        <w:t>ll</w:t>
      </w:r>
      <w:proofErr w:type="spellEnd"/>
      <w:r w:rsidR="00676573" w:rsidRPr="00EA63ED">
        <w:rPr>
          <w:sz w:val="28"/>
          <w:szCs w:val="28"/>
        </w:rPr>
        <w:t xml:space="preserve"> as exploring other educational opportunities to assist services who have difficulty in staffing</w:t>
      </w:r>
      <w:r w:rsidRPr="00EA63ED">
        <w:rPr>
          <w:sz w:val="28"/>
          <w:szCs w:val="28"/>
        </w:rPr>
        <w:t xml:space="preserve">.  </w:t>
      </w:r>
    </w:p>
    <w:p w14:paraId="5FE1C56D" w14:textId="77777777" w:rsidR="00676573" w:rsidRPr="00EA63ED" w:rsidRDefault="00676573" w:rsidP="00676573">
      <w:pPr>
        <w:pStyle w:val="ListParagraph"/>
        <w:rPr>
          <w:sz w:val="28"/>
          <w:szCs w:val="28"/>
        </w:rPr>
      </w:pPr>
    </w:p>
    <w:p w14:paraId="735FCFDE" w14:textId="14312800" w:rsidR="007F599D" w:rsidRPr="00EA63ED" w:rsidRDefault="007F599D" w:rsidP="001730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63ED">
        <w:rPr>
          <w:sz w:val="28"/>
          <w:szCs w:val="28"/>
        </w:rPr>
        <w:t xml:space="preserve">Our Advocacy Committee has been hard at work during this legislative session. They have been working diligently alongside our </w:t>
      </w:r>
      <w:r w:rsidR="004059B6" w:rsidRPr="00EA63ED">
        <w:rPr>
          <w:sz w:val="28"/>
          <w:szCs w:val="28"/>
        </w:rPr>
        <w:t xml:space="preserve">full time </w:t>
      </w:r>
      <w:r w:rsidRPr="00EA63ED">
        <w:rPr>
          <w:sz w:val="28"/>
          <w:szCs w:val="28"/>
        </w:rPr>
        <w:t xml:space="preserve">Lobbyist on numerous bills.  </w:t>
      </w:r>
      <w:r w:rsidR="00676573" w:rsidRPr="00EA63ED">
        <w:rPr>
          <w:sz w:val="28"/>
          <w:szCs w:val="28"/>
        </w:rPr>
        <w:t xml:space="preserve">’ve published two position papers regarding two bills in which the association did not support.  </w:t>
      </w:r>
      <w:r w:rsidRPr="00EA63ED">
        <w:rPr>
          <w:sz w:val="28"/>
          <w:szCs w:val="28"/>
        </w:rPr>
        <w:t xml:space="preserve">Those bills re to 1) repeal mandatory schedules of volunteer ambulances and 2) QRU’s transporting patients. </w:t>
      </w:r>
      <w:r w:rsidR="00676573" w:rsidRPr="00EA63ED">
        <w:rPr>
          <w:sz w:val="28"/>
          <w:szCs w:val="28"/>
        </w:rPr>
        <w:t xml:space="preserve"> The EMS Association did support REPLICA, which is an interstate licensing compact with neighboring states to allow reciprocity during times of emergency.  REPLICA does require a federal background check during initial licensure and of all personnel over a gradual time period in the n</w:t>
      </w:r>
      <w:r w:rsidR="0081067A" w:rsidRPr="00EA63ED">
        <w:rPr>
          <w:sz w:val="28"/>
          <w:szCs w:val="28"/>
        </w:rPr>
        <w:t xml:space="preserve">ext 5 years.  This </w:t>
      </w:r>
      <w:proofErr w:type="gramStart"/>
      <w:r w:rsidR="0081067A" w:rsidRPr="00EA63ED">
        <w:rPr>
          <w:sz w:val="28"/>
          <w:szCs w:val="28"/>
        </w:rPr>
        <w:t>bill  be</w:t>
      </w:r>
      <w:proofErr w:type="gramEnd"/>
      <w:r w:rsidR="00676573" w:rsidRPr="00EA63ED">
        <w:rPr>
          <w:sz w:val="28"/>
          <w:szCs w:val="28"/>
        </w:rPr>
        <w:t xml:space="preserve"> signed by the Governor</w:t>
      </w:r>
      <w:r w:rsidR="0081067A" w:rsidRPr="00EA63ED">
        <w:rPr>
          <w:sz w:val="28"/>
          <w:szCs w:val="28"/>
        </w:rPr>
        <w:t xml:space="preserve"> very soon</w:t>
      </w:r>
      <w:r w:rsidR="00676573" w:rsidRPr="00EA63ED">
        <w:rPr>
          <w:sz w:val="28"/>
          <w:szCs w:val="28"/>
        </w:rPr>
        <w:t xml:space="preserve">.  </w:t>
      </w:r>
      <w:r w:rsidR="00412AB6" w:rsidRPr="00EA63ED">
        <w:rPr>
          <w:sz w:val="28"/>
          <w:szCs w:val="28"/>
        </w:rPr>
        <w:t xml:space="preserve">Grant funding as always has been a hot topic in the legislature. </w:t>
      </w:r>
      <w:r w:rsidR="00676573" w:rsidRPr="00EA63ED">
        <w:rPr>
          <w:sz w:val="28"/>
          <w:szCs w:val="28"/>
        </w:rPr>
        <w:t xml:space="preserve"> The advocacy committee and the department of health has testified </w:t>
      </w:r>
      <w:proofErr w:type="gramStart"/>
      <w:r w:rsidR="00676573" w:rsidRPr="00EA63ED">
        <w:rPr>
          <w:sz w:val="28"/>
          <w:szCs w:val="28"/>
        </w:rPr>
        <w:t>a number of</w:t>
      </w:r>
      <w:proofErr w:type="gramEnd"/>
      <w:r w:rsidR="00676573" w:rsidRPr="00EA63ED">
        <w:rPr>
          <w:sz w:val="28"/>
          <w:szCs w:val="28"/>
        </w:rPr>
        <w:t xml:space="preserve"> times on the grant funding.  An initial bill that was introduced did change significantly and continues to be amended in the house and senate joint committee.  </w:t>
      </w:r>
      <w:r w:rsidR="00490870" w:rsidRPr="00EA63ED">
        <w:rPr>
          <w:sz w:val="28"/>
          <w:szCs w:val="28"/>
        </w:rPr>
        <w:t xml:space="preserve">It is anticipated that even with passage there will be continued work on the </w:t>
      </w:r>
      <w:r w:rsidR="00490870" w:rsidRPr="00EA63ED">
        <w:rPr>
          <w:sz w:val="28"/>
          <w:szCs w:val="28"/>
        </w:rPr>
        <w:lastRenderedPageBreak/>
        <w:t xml:space="preserve">funding formula within the EMS Advisory Council and the Department of Health.  </w:t>
      </w:r>
    </w:p>
    <w:p w14:paraId="3DB67FB8" w14:textId="77777777" w:rsidR="00490870" w:rsidRPr="00EA63ED" w:rsidRDefault="00490870" w:rsidP="00490870">
      <w:pPr>
        <w:pStyle w:val="ListParagraph"/>
        <w:rPr>
          <w:sz w:val="28"/>
          <w:szCs w:val="28"/>
        </w:rPr>
      </w:pPr>
    </w:p>
    <w:p w14:paraId="1D4E8A4A" w14:textId="77777777" w:rsidR="00082033" w:rsidRPr="00EA63ED" w:rsidRDefault="004258BF" w:rsidP="001730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63ED">
        <w:rPr>
          <w:sz w:val="28"/>
          <w:szCs w:val="28"/>
        </w:rPr>
        <w:t xml:space="preserve">The </w:t>
      </w:r>
      <w:r w:rsidR="00490870" w:rsidRPr="00EA63ED">
        <w:rPr>
          <w:sz w:val="28"/>
          <w:szCs w:val="28"/>
        </w:rPr>
        <w:t xml:space="preserve">NDEMSA Board at my request </w:t>
      </w:r>
      <w:r w:rsidR="0053441B" w:rsidRPr="00EA63ED">
        <w:rPr>
          <w:sz w:val="28"/>
          <w:szCs w:val="28"/>
        </w:rPr>
        <w:t>established three</w:t>
      </w:r>
      <w:r w:rsidRPr="00EA63ED">
        <w:rPr>
          <w:sz w:val="28"/>
          <w:szCs w:val="28"/>
        </w:rPr>
        <w:t xml:space="preserve"> new committees. The first committee will be chaired </w:t>
      </w:r>
      <w:r w:rsidR="00490870" w:rsidRPr="00EA63ED">
        <w:rPr>
          <w:sz w:val="28"/>
          <w:szCs w:val="28"/>
        </w:rPr>
        <w:t xml:space="preserve">and developed </w:t>
      </w:r>
      <w:r w:rsidRPr="00EA63ED">
        <w:rPr>
          <w:sz w:val="28"/>
          <w:szCs w:val="28"/>
        </w:rPr>
        <w:t xml:space="preserve">by our Vice-President Cheryl Flick. </w:t>
      </w:r>
      <w:r w:rsidR="00490870" w:rsidRPr="00EA63ED">
        <w:rPr>
          <w:sz w:val="28"/>
          <w:szCs w:val="28"/>
        </w:rPr>
        <w:t xml:space="preserve"> </w:t>
      </w:r>
      <w:r w:rsidR="00207DD0" w:rsidRPr="00EA63ED">
        <w:rPr>
          <w:sz w:val="28"/>
          <w:szCs w:val="28"/>
        </w:rPr>
        <w:t xml:space="preserve">The goal of this committee is to look at different avenues of EMS sustainability outside of funding.  EMSAC and its sub-committee REMSA is dedicated to </w:t>
      </w:r>
      <w:proofErr w:type="gramStart"/>
      <w:r w:rsidR="00207DD0" w:rsidRPr="00EA63ED">
        <w:rPr>
          <w:sz w:val="28"/>
          <w:szCs w:val="28"/>
        </w:rPr>
        <w:t>investigate</w:t>
      </w:r>
      <w:proofErr w:type="gramEnd"/>
      <w:r w:rsidR="00207DD0" w:rsidRPr="00EA63ED">
        <w:rPr>
          <w:sz w:val="28"/>
          <w:szCs w:val="28"/>
        </w:rPr>
        <w:t xml:space="preserve"> and research funding for ND EMS. This committee will search for a goal to sustain EMS through education, staffing, community support, awareness and any other avenue</w:t>
      </w:r>
      <w:r w:rsidR="00490870" w:rsidRPr="00EA63ED">
        <w:rPr>
          <w:sz w:val="28"/>
          <w:szCs w:val="28"/>
        </w:rPr>
        <w:t>s</w:t>
      </w:r>
      <w:r w:rsidR="00207DD0" w:rsidRPr="00EA63ED">
        <w:rPr>
          <w:sz w:val="28"/>
          <w:szCs w:val="28"/>
        </w:rPr>
        <w:t xml:space="preserve"> the committee can </w:t>
      </w:r>
      <w:r w:rsidR="00490870" w:rsidRPr="00EA63ED">
        <w:rPr>
          <w:sz w:val="28"/>
          <w:szCs w:val="28"/>
        </w:rPr>
        <w:t>develop</w:t>
      </w:r>
      <w:r w:rsidR="00207DD0" w:rsidRPr="00EA63ED">
        <w:rPr>
          <w:sz w:val="28"/>
          <w:szCs w:val="28"/>
        </w:rPr>
        <w:t xml:space="preserve">. </w:t>
      </w:r>
      <w:r w:rsidR="00490870" w:rsidRPr="00EA63ED">
        <w:rPr>
          <w:sz w:val="28"/>
          <w:szCs w:val="28"/>
        </w:rPr>
        <w:t xml:space="preserve"> This committee will be comprised of NDEMSA members and other associations in North Dakota, such as: </w:t>
      </w:r>
      <w:proofErr w:type="gramStart"/>
      <w:r w:rsidR="00490870" w:rsidRPr="00EA63ED">
        <w:rPr>
          <w:sz w:val="28"/>
          <w:szCs w:val="28"/>
        </w:rPr>
        <w:t>the</w:t>
      </w:r>
      <w:proofErr w:type="gramEnd"/>
      <w:r w:rsidR="00490870" w:rsidRPr="00EA63ED">
        <w:rPr>
          <w:sz w:val="28"/>
          <w:szCs w:val="28"/>
        </w:rPr>
        <w:t xml:space="preserve"> Association of Counties, 911 Association, Hospital Association, and others.  </w:t>
      </w:r>
      <w:r w:rsidR="00BD2722" w:rsidRPr="00EA63ED">
        <w:rPr>
          <w:sz w:val="28"/>
          <w:szCs w:val="28"/>
        </w:rPr>
        <w:t>If you are interested in being on this co</w:t>
      </w:r>
      <w:r w:rsidR="00490870" w:rsidRPr="00EA63ED">
        <w:rPr>
          <w:sz w:val="28"/>
          <w:szCs w:val="28"/>
        </w:rPr>
        <w:t xml:space="preserve">mmittee, please reach out to </w:t>
      </w:r>
      <w:r w:rsidR="00BD2722" w:rsidRPr="00EA63ED">
        <w:rPr>
          <w:sz w:val="28"/>
          <w:szCs w:val="28"/>
        </w:rPr>
        <w:t xml:space="preserve">Cheryl Flick. </w:t>
      </w:r>
    </w:p>
    <w:p w14:paraId="691C078E" w14:textId="77777777" w:rsidR="00082033" w:rsidRPr="00EA63ED" w:rsidRDefault="00082033" w:rsidP="00082033">
      <w:pPr>
        <w:pStyle w:val="ListParagraph"/>
        <w:rPr>
          <w:sz w:val="28"/>
          <w:szCs w:val="28"/>
        </w:rPr>
      </w:pPr>
    </w:p>
    <w:p w14:paraId="735AC825" w14:textId="3CD8467E" w:rsidR="004258BF" w:rsidRPr="00EA63ED" w:rsidRDefault="00BD2722" w:rsidP="00082033">
      <w:pPr>
        <w:pStyle w:val="ListParagraph"/>
        <w:rPr>
          <w:sz w:val="28"/>
          <w:szCs w:val="28"/>
        </w:rPr>
      </w:pPr>
      <w:r w:rsidRPr="00EA63ED">
        <w:rPr>
          <w:sz w:val="28"/>
          <w:szCs w:val="28"/>
        </w:rPr>
        <w:t>The second committee will be chaired by SW Regional Director Adam Parker</w:t>
      </w:r>
      <w:r w:rsidR="00490870" w:rsidRPr="00EA63ED">
        <w:rPr>
          <w:sz w:val="28"/>
          <w:szCs w:val="28"/>
        </w:rPr>
        <w:t xml:space="preserve"> and the goal of this committee is to develop </w:t>
      </w:r>
      <w:r w:rsidRPr="00EA63ED">
        <w:rPr>
          <w:sz w:val="28"/>
          <w:szCs w:val="28"/>
        </w:rPr>
        <w:t>another tier of membership within</w:t>
      </w:r>
      <w:r w:rsidR="00082033" w:rsidRPr="00EA63ED">
        <w:rPr>
          <w:sz w:val="28"/>
          <w:szCs w:val="28"/>
        </w:rPr>
        <w:t xml:space="preserve"> NDEMSA. Currently,</w:t>
      </w:r>
      <w:r w:rsidR="00490870" w:rsidRPr="00EA63ED">
        <w:rPr>
          <w:sz w:val="28"/>
          <w:szCs w:val="28"/>
        </w:rPr>
        <w:t xml:space="preserve"> NDEMSA is an individual member </w:t>
      </w:r>
      <w:r w:rsidR="00082033" w:rsidRPr="00EA63ED">
        <w:rPr>
          <w:sz w:val="28"/>
          <w:szCs w:val="28"/>
        </w:rPr>
        <w:t>association. This additional tier of membership would be</w:t>
      </w:r>
      <w:r w:rsidR="006704BB" w:rsidRPr="00EA63ED">
        <w:rPr>
          <w:sz w:val="28"/>
          <w:szCs w:val="28"/>
        </w:rPr>
        <w:t xml:space="preserve"> an ambulance service membership. </w:t>
      </w:r>
      <w:r w:rsidR="00490870" w:rsidRPr="00EA63ED">
        <w:rPr>
          <w:sz w:val="28"/>
          <w:szCs w:val="28"/>
        </w:rPr>
        <w:t xml:space="preserve"> This new level of membership is </w:t>
      </w:r>
      <w:proofErr w:type="gramStart"/>
      <w:r w:rsidR="00490870" w:rsidRPr="00EA63ED">
        <w:rPr>
          <w:sz w:val="28"/>
          <w:szCs w:val="28"/>
        </w:rPr>
        <w:t>so  can</w:t>
      </w:r>
      <w:proofErr w:type="gramEnd"/>
      <w:r w:rsidR="00490870" w:rsidRPr="00EA63ED">
        <w:rPr>
          <w:sz w:val="28"/>
          <w:szCs w:val="28"/>
        </w:rPr>
        <w:t xml:space="preserve"> continue the great work and technical assistance the Regional Advisors have provided, management training, along with other membership benefits that are more relevant to ambulance services, rather than individual members.  </w:t>
      </w:r>
      <w:r w:rsidR="00082033" w:rsidRPr="00EA63ED">
        <w:rPr>
          <w:sz w:val="28"/>
          <w:szCs w:val="28"/>
        </w:rPr>
        <w:t xml:space="preserve">If you are interested in being involved with this </w:t>
      </w:r>
      <w:r w:rsidR="0045124E" w:rsidRPr="00EA63ED">
        <w:rPr>
          <w:sz w:val="28"/>
          <w:szCs w:val="28"/>
        </w:rPr>
        <w:t>committee,</w:t>
      </w:r>
      <w:r w:rsidR="00082033" w:rsidRPr="00EA63ED">
        <w:rPr>
          <w:sz w:val="28"/>
          <w:szCs w:val="28"/>
        </w:rPr>
        <w:t xml:space="preserve"> please speak to Adam Parker.</w:t>
      </w:r>
    </w:p>
    <w:p w14:paraId="7CBD336A" w14:textId="77777777" w:rsidR="0053441B" w:rsidRPr="00EA63ED" w:rsidRDefault="0053441B" w:rsidP="00082033">
      <w:pPr>
        <w:pStyle w:val="ListParagraph"/>
        <w:rPr>
          <w:sz w:val="28"/>
          <w:szCs w:val="28"/>
        </w:rPr>
      </w:pPr>
    </w:p>
    <w:p w14:paraId="016A7301" w14:textId="77777777" w:rsidR="0045124E" w:rsidRPr="00EA63ED" w:rsidRDefault="0053441B" w:rsidP="00082033">
      <w:pPr>
        <w:pStyle w:val="ListParagraph"/>
        <w:rPr>
          <w:sz w:val="28"/>
          <w:szCs w:val="28"/>
        </w:rPr>
      </w:pPr>
      <w:r w:rsidRPr="00EA63ED">
        <w:rPr>
          <w:sz w:val="28"/>
          <w:szCs w:val="28"/>
        </w:rPr>
        <w:t xml:space="preserve">The third committee will be chaired by </w:t>
      </w:r>
      <w:r w:rsidR="00FE5CC8" w:rsidRPr="00EA63ED">
        <w:rPr>
          <w:sz w:val="28"/>
          <w:szCs w:val="28"/>
        </w:rPr>
        <w:t xml:space="preserve">NE Regional Director </w:t>
      </w:r>
      <w:r w:rsidRPr="00EA63ED">
        <w:rPr>
          <w:sz w:val="28"/>
          <w:szCs w:val="28"/>
        </w:rPr>
        <w:t xml:space="preserve">Bill Tuttle. This committee </w:t>
      </w:r>
      <w:r w:rsidR="00FE5CC8" w:rsidRPr="00EA63ED">
        <w:rPr>
          <w:sz w:val="28"/>
          <w:szCs w:val="28"/>
        </w:rPr>
        <w:t>has been</w:t>
      </w:r>
      <w:r w:rsidRPr="00EA63ED">
        <w:rPr>
          <w:sz w:val="28"/>
          <w:szCs w:val="28"/>
        </w:rPr>
        <w:t xml:space="preserve"> tasked in researching, planning, and implementing a ND State LODD Memorial.</w:t>
      </w:r>
      <w:r w:rsidR="00FE5CC8" w:rsidRPr="00EA63ED">
        <w:rPr>
          <w:sz w:val="28"/>
          <w:szCs w:val="28"/>
        </w:rPr>
        <w:t xml:space="preserve"> </w:t>
      </w:r>
      <w:r w:rsidR="00306623" w:rsidRPr="00EA63ED">
        <w:rPr>
          <w:sz w:val="28"/>
          <w:szCs w:val="28"/>
        </w:rPr>
        <w:t>This memorial</w:t>
      </w:r>
      <w:r w:rsidR="00A0402C" w:rsidRPr="00EA63ED">
        <w:rPr>
          <w:sz w:val="28"/>
          <w:szCs w:val="28"/>
        </w:rPr>
        <w:t>,</w:t>
      </w:r>
      <w:r w:rsidR="00306623" w:rsidRPr="00EA63ED">
        <w:rPr>
          <w:sz w:val="28"/>
          <w:szCs w:val="28"/>
        </w:rPr>
        <w:t xml:space="preserve"> location to be determined</w:t>
      </w:r>
      <w:r w:rsidR="00A0402C" w:rsidRPr="00EA63ED">
        <w:rPr>
          <w:sz w:val="28"/>
          <w:szCs w:val="28"/>
        </w:rPr>
        <w:t>,</w:t>
      </w:r>
      <w:r w:rsidR="00306623" w:rsidRPr="00EA63ED">
        <w:rPr>
          <w:sz w:val="28"/>
          <w:szCs w:val="28"/>
        </w:rPr>
        <w:t xml:space="preserve"> will clearly list and honor those fallen in the LOD and possibly fallen due to suicide. </w:t>
      </w:r>
      <w:r w:rsidR="00ED7FC9" w:rsidRPr="00EA63ED">
        <w:rPr>
          <w:sz w:val="28"/>
          <w:szCs w:val="28"/>
        </w:rPr>
        <w:t>If you would be interested in being involved with this committee, please speak to Bill Tuttle.</w:t>
      </w:r>
      <w:r w:rsidR="00306623" w:rsidRPr="00EA63ED">
        <w:rPr>
          <w:sz w:val="28"/>
          <w:szCs w:val="28"/>
        </w:rPr>
        <w:t xml:space="preserve"> </w:t>
      </w:r>
    </w:p>
    <w:p w14:paraId="6BCAACD3" w14:textId="77777777" w:rsidR="002A07B3" w:rsidRPr="00EA63ED" w:rsidRDefault="002A07B3" w:rsidP="00082033">
      <w:pPr>
        <w:pStyle w:val="ListParagraph"/>
        <w:rPr>
          <w:sz w:val="28"/>
          <w:szCs w:val="28"/>
        </w:rPr>
      </w:pPr>
    </w:p>
    <w:p w14:paraId="59551516" w14:textId="53F91F97" w:rsidR="0045124E" w:rsidRPr="00EA63ED" w:rsidRDefault="0045124E" w:rsidP="002134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63ED">
        <w:rPr>
          <w:sz w:val="28"/>
          <w:szCs w:val="28"/>
        </w:rPr>
        <w:t xml:space="preserve">Another exciting and informative </w:t>
      </w:r>
      <w:r w:rsidR="00490870" w:rsidRPr="00EA63ED">
        <w:rPr>
          <w:sz w:val="28"/>
          <w:szCs w:val="28"/>
        </w:rPr>
        <w:t>benefit on the horizon is a sharing and networking platform for EMS managers, staff leadership, squad leaders</w:t>
      </w:r>
      <w:r w:rsidR="00213431" w:rsidRPr="00EA63ED">
        <w:rPr>
          <w:sz w:val="28"/>
          <w:szCs w:val="28"/>
        </w:rPr>
        <w:t xml:space="preserve">, </w:t>
      </w:r>
      <w:r w:rsidR="00213431" w:rsidRPr="00EA63ED">
        <w:rPr>
          <w:sz w:val="28"/>
          <w:szCs w:val="28"/>
        </w:rPr>
        <w:lastRenderedPageBreak/>
        <w:t xml:space="preserve">and others in key leadership roles the access to communicate with each other.  This Q&amp;A site will be monitored closely along with additional resources and services provided by NDEMSA leadership, board members, staff, and Regional Advisors.  In addition to this sharing </w:t>
      </w:r>
      <w:proofErr w:type="gramStart"/>
      <w:r w:rsidR="00213431" w:rsidRPr="00EA63ED">
        <w:rPr>
          <w:sz w:val="28"/>
          <w:szCs w:val="28"/>
        </w:rPr>
        <w:t>service  are</w:t>
      </w:r>
      <w:proofErr w:type="gramEnd"/>
      <w:r w:rsidR="00213431" w:rsidRPr="00EA63ED">
        <w:rPr>
          <w:sz w:val="28"/>
          <w:szCs w:val="28"/>
        </w:rPr>
        <w:t xml:space="preserve"> researching the ability to conduct </w:t>
      </w:r>
      <w:proofErr w:type="spellStart"/>
      <w:r w:rsidR="00213431" w:rsidRPr="00EA63ED">
        <w:rPr>
          <w:sz w:val="28"/>
          <w:szCs w:val="28"/>
        </w:rPr>
        <w:t>binars</w:t>
      </w:r>
      <w:proofErr w:type="spellEnd"/>
      <w:r w:rsidR="00213431" w:rsidRPr="00EA63ED">
        <w:rPr>
          <w:sz w:val="28"/>
          <w:szCs w:val="28"/>
        </w:rPr>
        <w:t xml:space="preserve"> on topics such as completing grant applications, leadership questions, and other informative topics requested from within this closed group.  F</w:t>
      </w:r>
      <w:r w:rsidR="004059B6" w:rsidRPr="00EA63ED">
        <w:rPr>
          <w:sz w:val="28"/>
          <w:szCs w:val="28"/>
        </w:rPr>
        <w:t xml:space="preserve">or more </w:t>
      </w:r>
      <w:r w:rsidR="0023132C" w:rsidRPr="00EA63ED">
        <w:rPr>
          <w:sz w:val="28"/>
          <w:szCs w:val="28"/>
        </w:rPr>
        <w:t>information,</w:t>
      </w:r>
      <w:r w:rsidR="004059B6" w:rsidRPr="00EA63ED">
        <w:rPr>
          <w:sz w:val="28"/>
          <w:szCs w:val="28"/>
        </w:rPr>
        <w:t xml:space="preserve"> please speak to any NDEMSA BOD for more information.</w:t>
      </w:r>
    </w:p>
    <w:p w14:paraId="3016CABB" w14:textId="77777777" w:rsidR="00213431" w:rsidRPr="00EA63ED" w:rsidRDefault="00213431" w:rsidP="00213431">
      <w:pPr>
        <w:pStyle w:val="ListParagraph"/>
        <w:rPr>
          <w:sz w:val="28"/>
          <w:szCs w:val="28"/>
        </w:rPr>
      </w:pPr>
    </w:p>
    <w:p w14:paraId="756C2453" w14:textId="76DD0832" w:rsidR="00213431" w:rsidRPr="00EA63ED" w:rsidRDefault="0023132C" w:rsidP="004512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63ED">
        <w:rPr>
          <w:sz w:val="28"/>
          <w:szCs w:val="28"/>
        </w:rPr>
        <w:t xml:space="preserve">Finally, </w:t>
      </w:r>
      <w:r w:rsidR="00213431" w:rsidRPr="00EA63ED">
        <w:rPr>
          <w:sz w:val="28"/>
          <w:szCs w:val="28"/>
        </w:rPr>
        <w:t xml:space="preserve">this spring and summer ’ll continue our long-standing partnership with the UND Center for Rural Health Flex program to offer a wide array of educational activities and meetings.  Regional Advisors will continue with technical assistance and strategic planning for select EMS agencies along with Hospital/EMS meetings.   also have </w:t>
      </w:r>
      <w:proofErr w:type="gramStart"/>
      <w:r w:rsidR="00213431" w:rsidRPr="00EA63ED">
        <w:rPr>
          <w:sz w:val="28"/>
          <w:szCs w:val="28"/>
        </w:rPr>
        <w:t>a number of</w:t>
      </w:r>
      <w:proofErr w:type="gramEnd"/>
      <w:r w:rsidR="00213431" w:rsidRPr="00EA63ED">
        <w:rPr>
          <w:sz w:val="28"/>
          <w:szCs w:val="28"/>
        </w:rPr>
        <w:t xml:space="preserve"> Mental Health First Aid, EMS Safety, Management Essentials, and the 5</w:t>
      </w:r>
      <w:r w:rsidR="00213431" w:rsidRPr="00EA63ED">
        <w:rPr>
          <w:sz w:val="28"/>
          <w:szCs w:val="28"/>
          <w:vertAlign w:val="superscript"/>
        </w:rPr>
        <w:t>th</w:t>
      </w:r>
      <w:r w:rsidR="00213431" w:rsidRPr="00EA63ED">
        <w:rPr>
          <w:sz w:val="28"/>
          <w:szCs w:val="28"/>
        </w:rPr>
        <w:t xml:space="preserve"> annual Management Conference June 3</w:t>
      </w:r>
      <w:r w:rsidR="00213431" w:rsidRPr="00EA63ED">
        <w:rPr>
          <w:sz w:val="28"/>
          <w:szCs w:val="28"/>
          <w:vertAlign w:val="superscript"/>
        </w:rPr>
        <w:t>rd</w:t>
      </w:r>
      <w:r w:rsidR="00213431" w:rsidRPr="00EA63ED">
        <w:rPr>
          <w:sz w:val="28"/>
          <w:szCs w:val="28"/>
        </w:rPr>
        <w:t xml:space="preserve"> and 4</w:t>
      </w:r>
      <w:r w:rsidR="00213431" w:rsidRPr="00EA63ED">
        <w:rPr>
          <w:sz w:val="28"/>
          <w:szCs w:val="28"/>
          <w:vertAlign w:val="superscript"/>
        </w:rPr>
        <w:t>th</w:t>
      </w:r>
      <w:r w:rsidR="00213431" w:rsidRPr="00EA63ED">
        <w:rPr>
          <w:sz w:val="28"/>
          <w:szCs w:val="28"/>
        </w:rPr>
        <w:t xml:space="preserve">.  It is undoubtedly going to be an active summer </w:t>
      </w:r>
      <w:proofErr w:type="gramStart"/>
      <w:r w:rsidR="00213431" w:rsidRPr="00EA63ED">
        <w:rPr>
          <w:sz w:val="28"/>
          <w:szCs w:val="28"/>
        </w:rPr>
        <w:t>as  head</w:t>
      </w:r>
      <w:proofErr w:type="gramEnd"/>
      <w:r w:rsidR="00213431" w:rsidRPr="00EA63ED">
        <w:rPr>
          <w:sz w:val="28"/>
          <w:szCs w:val="28"/>
        </w:rPr>
        <w:t xml:space="preserve"> into the 4 regional conferences this fall and winter.</w:t>
      </w:r>
    </w:p>
    <w:p w14:paraId="50BA6D6D" w14:textId="77777777" w:rsidR="00213431" w:rsidRPr="00EA63ED" w:rsidRDefault="00213431" w:rsidP="00213431">
      <w:pPr>
        <w:rPr>
          <w:sz w:val="28"/>
          <w:szCs w:val="28"/>
        </w:rPr>
      </w:pPr>
      <w:r w:rsidRPr="00EA63ED">
        <w:rPr>
          <w:sz w:val="28"/>
          <w:szCs w:val="28"/>
        </w:rPr>
        <w:t>Don’t forget to mark your calendar and join us for the milestone 45</w:t>
      </w:r>
      <w:r w:rsidRPr="00EA63ED">
        <w:rPr>
          <w:sz w:val="28"/>
          <w:szCs w:val="28"/>
          <w:vertAlign w:val="superscript"/>
        </w:rPr>
        <w:t>th</w:t>
      </w:r>
      <w:r w:rsidRPr="00EA63ED">
        <w:rPr>
          <w:sz w:val="28"/>
          <w:szCs w:val="28"/>
        </w:rPr>
        <w:t xml:space="preserve"> Annual Conference on April 2-4, 2020 here in Bismarck!</w:t>
      </w:r>
    </w:p>
    <w:p w14:paraId="1B04D062" w14:textId="77777777" w:rsidR="009D6CB2" w:rsidRPr="00EA63ED" w:rsidRDefault="009D6CB2" w:rsidP="009D6CB2">
      <w:pPr>
        <w:pStyle w:val="ListParagraph"/>
        <w:rPr>
          <w:sz w:val="28"/>
          <w:szCs w:val="28"/>
        </w:rPr>
      </w:pPr>
    </w:p>
    <w:p w14:paraId="22BAF4A7" w14:textId="77777777" w:rsidR="009D6CB2" w:rsidRPr="00EA63ED" w:rsidRDefault="009D6CB2" w:rsidP="009D6CB2">
      <w:pPr>
        <w:rPr>
          <w:sz w:val="28"/>
          <w:szCs w:val="28"/>
        </w:rPr>
      </w:pPr>
      <w:r w:rsidRPr="00EA63ED">
        <w:rPr>
          <w:sz w:val="28"/>
          <w:szCs w:val="28"/>
        </w:rPr>
        <w:t xml:space="preserve">Thank you for your time. </w:t>
      </w:r>
    </w:p>
    <w:p w14:paraId="79487538" w14:textId="77777777" w:rsidR="009D6CB2" w:rsidRPr="00EA63ED" w:rsidRDefault="009D6CB2" w:rsidP="009D6CB2">
      <w:pPr>
        <w:pStyle w:val="NoSpacing"/>
        <w:rPr>
          <w:sz w:val="28"/>
          <w:szCs w:val="28"/>
        </w:rPr>
      </w:pPr>
      <w:r w:rsidRPr="00EA63ED">
        <w:rPr>
          <w:sz w:val="28"/>
          <w:szCs w:val="28"/>
        </w:rPr>
        <w:t>Kelly Dollinger</w:t>
      </w:r>
    </w:p>
    <w:p w14:paraId="6BC5DB47" w14:textId="77777777" w:rsidR="009D6CB2" w:rsidRPr="00EA63ED" w:rsidRDefault="009D6CB2" w:rsidP="009D6CB2">
      <w:pPr>
        <w:pStyle w:val="NoSpacing"/>
        <w:rPr>
          <w:sz w:val="28"/>
          <w:szCs w:val="28"/>
        </w:rPr>
      </w:pPr>
      <w:r w:rsidRPr="00EA63ED">
        <w:rPr>
          <w:sz w:val="28"/>
          <w:szCs w:val="28"/>
        </w:rPr>
        <w:t>NDEMSA - President</w:t>
      </w:r>
    </w:p>
    <w:sectPr w:rsidR="009D6CB2" w:rsidRPr="00EA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A5010"/>
    <w:multiLevelType w:val="hybridMultilevel"/>
    <w:tmpl w:val="C11E3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27"/>
    <w:rsid w:val="00082033"/>
    <w:rsid w:val="00173027"/>
    <w:rsid w:val="00207DD0"/>
    <w:rsid w:val="00213431"/>
    <w:rsid w:val="0023132C"/>
    <w:rsid w:val="002A07B3"/>
    <w:rsid w:val="002D7423"/>
    <w:rsid w:val="00306623"/>
    <w:rsid w:val="004059B6"/>
    <w:rsid w:val="00412AB6"/>
    <w:rsid w:val="004258BF"/>
    <w:rsid w:val="0045124E"/>
    <w:rsid w:val="00490870"/>
    <w:rsid w:val="004C3023"/>
    <w:rsid w:val="0053441B"/>
    <w:rsid w:val="006704BB"/>
    <w:rsid w:val="00676573"/>
    <w:rsid w:val="00720332"/>
    <w:rsid w:val="007F599D"/>
    <w:rsid w:val="0081067A"/>
    <w:rsid w:val="00996FF7"/>
    <w:rsid w:val="009D6CB2"/>
    <w:rsid w:val="00A0402C"/>
    <w:rsid w:val="00BD2722"/>
    <w:rsid w:val="00EA63ED"/>
    <w:rsid w:val="00ED7FC9"/>
    <w:rsid w:val="00F01B51"/>
    <w:rsid w:val="00F11DF3"/>
    <w:rsid w:val="00FE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3898"/>
  <w15:chartTrackingRefBased/>
  <w15:docId w15:val="{B1870DD5-1DA5-4C9A-98CC-5C3295C2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027"/>
    <w:pPr>
      <w:ind w:left="720"/>
      <w:contextualSpacing/>
    </w:pPr>
  </w:style>
  <w:style w:type="paragraph" w:styleId="NoSpacing">
    <w:name w:val="No Spacing"/>
    <w:uiPriority w:val="1"/>
    <w:qFormat/>
    <w:rsid w:val="009D6C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2F59-F950-4D66-B017-5BBDAEF2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Dollinger, Kelly</dc:creator>
  <cp:keywords/>
  <dc:description/>
  <cp:lastModifiedBy>North Dakota EMS Association</cp:lastModifiedBy>
  <cp:revision>3</cp:revision>
  <cp:lastPrinted>2019-04-11T00:21:00Z</cp:lastPrinted>
  <dcterms:created xsi:type="dcterms:W3CDTF">2019-04-11T16:07:00Z</dcterms:created>
  <dcterms:modified xsi:type="dcterms:W3CDTF">2019-04-12T21:09:00Z</dcterms:modified>
</cp:coreProperties>
</file>